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3DE09" w14:textId="2CE546DA" w:rsidR="0077667C" w:rsidRDefault="000E4388">
      <w:pPr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  <w:rPr>
          <w:b/>
        </w:rPr>
      </w:pPr>
      <w:r>
        <w:rPr>
          <w:b/>
        </w:rPr>
        <w:t xml:space="preserve">ISCB Education </w:t>
      </w:r>
      <w:r w:rsidRPr="00783311">
        <w:rPr>
          <w:b/>
          <w:color w:val="000000" w:themeColor="text1"/>
        </w:rPr>
        <w:t>Subcommittee Course</w:t>
      </w:r>
      <w:r w:rsidR="00664FB2" w:rsidRPr="00783311">
        <w:rPr>
          <w:b/>
          <w:color w:val="000000" w:themeColor="text1"/>
        </w:rPr>
        <w:t>/Webinar</w:t>
      </w:r>
      <w:r w:rsidRPr="00783311">
        <w:rPr>
          <w:b/>
          <w:color w:val="000000" w:themeColor="text1"/>
        </w:rPr>
        <w:t xml:space="preserve"> Proposal </w:t>
      </w:r>
      <w:r>
        <w:rPr>
          <w:b/>
        </w:rPr>
        <w:t xml:space="preserve">Template (please read the ‘rules’ document before completing this form). This completed form should be emailed to </w:t>
      </w:r>
    </w:p>
    <w:p w14:paraId="2B39B2AC" w14:textId="555E9CC8" w:rsidR="0077667C" w:rsidRPr="00783311" w:rsidRDefault="0067264F">
      <w:pPr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  <w:rPr>
          <w:b/>
          <w:color w:val="000000" w:themeColor="text1"/>
        </w:rPr>
      </w:pPr>
      <w:hyperlink r:id="rId7" w:history="1">
        <w:r w:rsidR="00F468C1" w:rsidRPr="000E736C">
          <w:rPr>
            <w:rStyle w:val="-"/>
            <w:b/>
          </w:rPr>
          <w:t>educ@iscb.international</w:t>
        </w:r>
      </w:hyperlink>
      <w:r w:rsidR="000E4388">
        <w:rPr>
          <w:b/>
        </w:rPr>
        <w:t xml:space="preserve"> </w:t>
      </w:r>
      <w:r w:rsidR="000E4388" w:rsidRPr="00783311">
        <w:rPr>
          <w:b/>
          <w:color w:val="000000" w:themeColor="text1"/>
        </w:rPr>
        <w:t xml:space="preserve">by </w:t>
      </w:r>
      <w:r w:rsidR="00E81C9A" w:rsidRPr="00E81C9A">
        <w:rPr>
          <w:b/>
          <w:bCs/>
          <w:color w:val="000000" w:themeColor="text1"/>
        </w:rPr>
        <w:t>15 January 2025</w:t>
      </w:r>
      <w:r w:rsidR="000E4388" w:rsidRPr="00783311">
        <w:rPr>
          <w:b/>
          <w:color w:val="000000" w:themeColor="text1"/>
        </w:rPr>
        <w:t xml:space="preserve">.  </w:t>
      </w:r>
    </w:p>
    <w:p w14:paraId="23986855" w14:textId="77777777" w:rsidR="000E4388" w:rsidRDefault="000E43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AB44"/>
          <w:sz w:val="28"/>
          <w:szCs w:val="28"/>
        </w:rPr>
      </w:pPr>
    </w:p>
    <w:tbl>
      <w:tblPr>
        <w:tblStyle w:val="a5"/>
        <w:tblW w:w="9345" w:type="dxa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77667C" w14:paraId="0613A122" w14:textId="77777777" w:rsidTr="00783311">
        <w:tc>
          <w:tcPr>
            <w:tcW w:w="934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37DF4" w14:textId="75D8758E" w:rsidR="0077667C" w:rsidRDefault="000E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  <w:r>
              <w:rPr>
                <w:b/>
                <w:color w:val="073763"/>
                <w:sz w:val="24"/>
                <w:szCs w:val="24"/>
              </w:rPr>
              <w:t>Title of Course</w:t>
            </w:r>
            <w:r w:rsidR="00601AEC">
              <w:rPr>
                <w:b/>
                <w:color w:val="073763"/>
                <w:sz w:val="24"/>
                <w:szCs w:val="24"/>
              </w:rPr>
              <w:t>/Webinar</w:t>
            </w:r>
          </w:p>
        </w:tc>
      </w:tr>
      <w:tr w:rsidR="0077667C" w14:paraId="757670EB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93E43" w14:textId="77777777" w:rsidR="0077667C" w:rsidRDefault="0077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</w:tc>
      </w:tr>
      <w:tr w:rsidR="0077667C" w14:paraId="5F451B26" w14:textId="77777777" w:rsidTr="00783311">
        <w:tc>
          <w:tcPr>
            <w:tcW w:w="934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6ECBE" w14:textId="15F2C49F" w:rsidR="0077667C" w:rsidRDefault="000E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  <w:r>
              <w:rPr>
                <w:b/>
                <w:color w:val="073763"/>
                <w:sz w:val="24"/>
                <w:szCs w:val="24"/>
              </w:rPr>
              <w:t>Course</w:t>
            </w:r>
            <w:r w:rsidR="00601AEC">
              <w:rPr>
                <w:b/>
                <w:color w:val="073763"/>
                <w:sz w:val="24"/>
                <w:szCs w:val="24"/>
              </w:rPr>
              <w:t>/webinar</w:t>
            </w:r>
            <w:r>
              <w:rPr>
                <w:b/>
                <w:color w:val="073763"/>
                <w:sz w:val="24"/>
                <w:szCs w:val="24"/>
              </w:rPr>
              <w:t xml:space="preserve"> proposers and their ISCB membership status</w:t>
            </w:r>
          </w:p>
        </w:tc>
      </w:tr>
      <w:tr w:rsidR="0077667C" w14:paraId="2C053777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01FE2" w14:textId="77777777" w:rsidR="0077667C" w:rsidRDefault="0077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36AACE58" w14:textId="77777777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792F70BF" w14:textId="7A08978C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</w:tc>
      </w:tr>
      <w:tr w:rsidR="0077667C" w14:paraId="71DD3482" w14:textId="77777777" w:rsidTr="00783311">
        <w:tc>
          <w:tcPr>
            <w:tcW w:w="934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8F3E" w14:textId="68D2AD1F" w:rsidR="0077667C" w:rsidRDefault="000E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  <w:r>
              <w:rPr>
                <w:b/>
                <w:color w:val="073763"/>
                <w:sz w:val="24"/>
                <w:szCs w:val="24"/>
              </w:rPr>
              <w:t>Contact details for the lead course</w:t>
            </w:r>
            <w:r w:rsidR="00601AEC">
              <w:rPr>
                <w:b/>
                <w:color w:val="073763"/>
                <w:sz w:val="24"/>
                <w:szCs w:val="24"/>
              </w:rPr>
              <w:t>/webinar</w:t>
            </w:r>
            <w:r>
              <w:rPr>
                <w:b/>
                <w:color w:val="073763"/>
                <w:sz w:val="24"/>
                <w:szCs w:val="24"/>
              </w:rPr>
              <w:t xml:space="preserve"> </w:t>
            </w:r>
            <w:r w:rsidR="00783311">
              <w:rPr>
                <w:b/>
                <w:color w:val="073763"/>
                <w:sz w:val="24"/>
                <w:szCs w:val="24"/>
              </w:rPr>
              <w:t>proposer/</w:t>
            </w:r>
            <w:r>
              <w:rPr>
                <w:b/>
                <w:color w:val="073763"/>
                <w:sz w:val="24"/>
                <w:szCs w:val="24"/>
              </w:rPr>
              <w:t>organiser</w:t>
            </w:r>
          </w:p>
        </w:tc>
      </w:tr>
      <w:tr w:rsidR="0077667C" w14:paraId="470D7570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DF06D" w14:textId="77777777" w:rsidR="0077667C" w:rsidRDefault="0077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4E344A26" w14:textId="78C04D2F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</w:tc>
      </w:tr>
      <w:tr w:rsidR="0077667C" w14:paraId="5D08790D" w14:textId="77777777" w:rsidTr="00783311">
        <w:tc>
          <w:tcPr>
            <w:tcW w:w="934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A38D" w14:textId="77777777" w:rsidR="00783311" w:rsidRDefault="000E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  <w:r>
              <w:rPr>
                <w:b/>
                <w:color w:val="073763"/>
                <w:sz w:val="24"/>
                <w:szCs w:val="24"/>
              </w:rPr>
              <w:t>Overview of content and format of course</w:t>
            </w:r>
            <w:r w:rsidR="00601AEC">
              <w:rPr>
                <w:b/>
                <w:color w:val="073763"/>
                <w:sz w:val="24"/>
                <w:szCs w:val="24"/>
              </w:rPr>
              <w:t>/webinar</w:t>
            </w:r>
            <w:r>
              <w:rPr>
                <w:b/>
                <w:color w:val="073763"/>
                <w:sz w:val="24"/>
                <w:szCs w:val="24"/>
              </w:rPr>
              <w:t xml:space="preserve"> (please include details on planned hours of lectures, workshops and/or practicals). </w:t>
            </w:r>
          </w:p>
          <w:p w14:paraId="5A0EC166" w14:textId="77777777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73763"/>
                <w:sz w:val="24"/>
                <w:szCs w:val="24"/>
              </w:rPr>
            </w:pPr>
            <w:r>
              <w:rPr>
                <w:color w:val="073763"/>
                <w:sz w:val="24"/>
                <w:szCs w:val="24"/>
              </w:rPr>
              <w:t xml:space="preserve">Provide details on </w:t>
            </w:r>
          </w:p>
          <w:p w14:paraId="550C2C05" w14:textId="25F801F0" w:rsidR="00783311" w:rsidRDefault="00783311" w:rsidP="00783311">
            <w:pPr>
              <w:pStyle w:val="a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73763"/>
                <w:sz w:val="24"/>
                <w:szCs w:val="24"/>
              </w:rPr>
            </w:pPr>
            <w:r>
              <w:rPr>
                <w:color w:val="073763"/>
                <w:sz w:val="24"/>
                <w:szCs w:val="24"/>
              </w:rPr>
              <w:t>Course content including aims and objectives.</w:t>
            </w:r>
          </w:p>
          <w:p w14:paraId="392BE295" w14:textId="3E4AA279" w:rsidR="00783311" w:rsidRDefault="00783311" w:rsidP="00783311">
            <w:pPr>
              <w:pStyle w:val="a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73763"/>
                <w:sz w:val="24"/>
                <w:szCs w:val="24"/>
              </w:rPr>
            </w:pPr>
            <w:r>
              <w:rPr>
                <w:color w:val="073763"/>
                <w:sz w:val="24"/>
                <w:szCs w:val="24"/>
              </w:rPr>
              <w:t>All</w:t>
            </w:r>
            <w:r w:rsidR="000E4388" w:rsidRPr="00783311">
              <w:rPr>
                <w:color w:val="073763"/>
                <w:sz w:val="24"/>
                <w:szCs w:val="24"/>
              </w:rPr>
              <w:t xml:space="preserve"> speakers/teachers involved in the planned course</w:t>
            </w:r>
            <w:r w:rsidR="00601AEC" w:rsidRPr="00783311">
              <w:rPr>
                <w:color w:val="073763"/>
                <w:sz w:val="24"/>
                <w:szCs w:val="24"/>
              </w:rPr>
              <w:t>/webinar</w:t>
            </w:r>
            <w:r>
              <w:rPr>
                <w:color w:val="073763"/>
                <w:sz w:val="24"/>
                <w:szCs w:val="24"/>
              </w:rPr>
              <w:t xml:space="preserve"> and their relevant expertise</w:t>
            </w:r>
            <w:r w:rsidR="000E4388" w:rsidRPr="00783311">
              <w:rPr>
                <w:color w:val="073763"/>
                <w:sz w:val="24"/>
                <w:szCs w:val="24"/>
              </w:rPr>
              <w:t xml:space="preserve">, </w:t>
            </w:r>
          </w:p>
          <w:p w14:paraId="01A91A74" w14:textId="6170DDC9" w:rsidR="00783311" w:rsidRDefault="00783311" w:rsidP="00783311">
            <w:pPr>
              <w:pStyle w:val="a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73763"/>
                <w:sz w:val="24"/>
                <w:szCs w:val="24"/>
              </w:rPr>
            </w:pPr>
            <w:r>
              <w:rPr>
                <w:color w:val="073763"/>
                <w:sz w:val="24"/>
                <w:szCs w:val="24"/>
              </w:rPr>
              <w:t xml:space="preserve">Describe the planned style and mode of delivery and any interactive or learning activities. </w:t>
            </w:r>
          </w:p>
          <w:p w14:paraId="616145A4" w14:textId="5047CF80" w:rsidR="00783311" w:rsidRDefault="00783311" w:rsidP="00783311">
            <w:pPr>
              <w:pStyle w:val="a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73763"/>
                <w:sz w:val="24"/>
                <w:szCs w:val="24"/>
              </w:rPr>
            </w:pPr>
            <w:r>
              <w:rPr>
                <w:color w:val="073763"/>
                <w:sz w:val="24"/>
                <w:szCs w:val="24"/>
              </w:rPr>
              <w:t xml:space="preserve">Provide anticipated number of attendees (minimum and maximum number with justification) </w:t>
            </w:r>
          </w:p>
          <w:p w14:paraId="6A5F1729" w14:textId="7D7089BE" w:rsidR="0077667C" w:rsidRPr="00783311" w:rsidRDefault="000E4388" w:rsidP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360"/>
              <w:rPr>
                <w:color w:val="073763"/>
                <w:sz w:val="24"/>
                <w:szCs w:val="24"/>
              </w:rPr>
            </w:pPr>
            <w:r w:rsidRPr="00783311">
              <w:rPr>
                <w:color w:val="073763"/>
                <w:sz w:val="24"/>
                <w:szCs w:val="24"/>
              </w:rPr>
              <w:t>Should your course</w:t>
            </w:r>
            <w:r w:rsidR="00601AEC" w:rsidRPr="00783311">
              <w:rPr>
                <w:color w:val="073763"/>
                <w:sz w:val="24"/>
                <w:szCs w:val="24"/>
              </w:rPr>
              <w:t>/webinar</w:t>
            </w:r>
            <w:r w:rsidRPr="00783311">
              <w:rPr>
                <w:color w:val="073763"/>
                <w:sz w:val="24"/>
                <w:szCs w:val="24"/>
              </w:rPr>
              <w:t xml:space="preserve"> be successful and supported by ISCB this text will be used for promotion of the course</w:t>
            </w:r>
            <w:r w:rsidR="00601AEC" w:rsidRPr="00783311">
              <w:rPr>
                <w:color w:val="073763"/>
                <w:sz w:val="24"/>
                <w:szCs w:val="24"/>
              </w:rPr>
              <w:t>/webinar</w:t>
            </w:r>
            <w:r w:rsidRPr="00783311">
              <w:rPr>
                <w:color w:val="073763"/>
                <w:sz w:val="24"/>
                <w:szCs w:val="24"/>
              </w:rPr>
              <w:t xml:space="preserve"> and news of the Subcommittee’s activities.</w:t>
            </w:r>
          </w:p>
        </w:tc>
      </w:tr>
      <w:tr w:rsidR="0077667C" w14:paraId="39DFB3C8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1D22" w14:textId="77777777" w:rsidR="0077667C" w:rsidRDefault="0077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1E07D8D4" w14:textId="41F93F76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106C0023" w14:textId="77777777" w:rsidR="000E4388" w:rsidRDefault="000E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49E51342" w14:textId="77777777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3D888EBF" w14:textId="77777777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784D2E29" w14:textId="77777777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73B0C550" w14:textId="77777777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0353E2F0" w14:textId="77777777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0E977B73" w14:textId="77777777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7C100676" w14:textId="77777777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2918DCEA" w14:textId="529D6A9E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</w:tc>
      </w:tr>
      <w:tr w:rsidR="0077667C" w14:paraId="10BE56F2" w14:textId="77777777" w:rsidTr="00783311">
        <w:tc>
          <w:tcPr>
            <w:tcW w:w="934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DD6B" w14:textId="71D5054C" w:rsidR="0077667C" w:rsidRDefault="000E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  <w:r w:rsidRPr="00783311">
              <w:rPr>
                <w:b/>
                <w:color w:val="073763"/>
                <w:sz w:val="24"/>
                <w:szCs w:val="24"/>
                <w:shd w:val="clear" w:color="auto" w:fill="F2F2F2" w:themeFill="background1" w:themeFillShade="F2"/>
              </w:rPr>
              <w:lastRenderedPageBreak/>
              <w:t>How will this course</w:t>
            </w:r>
            <w:r w:rsidR="00601AEC" w:rsidRPr="00783311">
              <w:rPr>
                <w:b/>
                <w:color w:val="073763"/>
                <w:sz w:val="24"/>
                <w:szCs w:val="24"/>
                <w:shd w:val="clear" w:color="auto" w:fill="F2F2F2" w:themeFill="background1" w:themeFillShade="F2"/>
              </w:rPr>
              <w:t>/webinar</w:t>
            </w:r>
            <w:r w:rsidRPr="00783311">
              <w:rPr>
                <w:b/>
                <w:color w:val="073763"/>
                <w:sz w:val="24"/>
                <w:szCs w:val="24"/>
                <w:shd w:val="clear" w:color="auto" w:fill="F2F2F2" w:themeFill="background1" w:themeFillShade="F2"/>
              </w:rPr>
              <w:t xml:space="preserve"> meet the ISCB-Education SC remit?</w:t>
            </w:r>
            <w:r>
              <w:rPr>
                <w:b/>
                <w:color w:val="073763"/>
                <w:sz w:val="24"/>
                <w:szCs w:val="24"/>
              </w:rPr>
              <w:t xml:space="preserve"> Courses</w:t>
            </w:r>
            <w:r w:rsidR="00601AEC">
              <w:rPr>
                <w:b/>
                <w:color w:val="073763"/>
                <w:sz w:val="24"/>
                <w:szCs w:val="24"/>
              </w:rPr>
              <w:t>/webinars</w:t>
            </w:r>
            <w:r>
              <w:rPr>
                <w:b/>
                <w:color w:val="073763"/>
                <w:sz w:val="24"/>
                <w:szCs w:val="24"/>
              </w:rPr>
              <w:t xml:space="preserve"> need to show benefit to one or more target countries: Eastern Europe, Africa, South and</w:t>
            </w:r>
            <w:r w:rsidR="00601AEC">
              <w:rPr>
                <w:b/>
                <w:color w:val="073763"/>
                <w:sz w:val="24"/>
                <w:szCs w:val="24"/>
              </w:rPr>
              <w:t xml:space="preserve"> </w:t>
            </w:r>
            <w:r>
              <w:rPr>
                <w:b/>
                <w:color w:val="073763"/>
                <w:sz w:val="24"/>
                <w:szCs w:val="24"/>
              </w:rPr>
              <w:t xml:space="preserve">Southeast Asia, the Middle East, South and Central America and the Caribbean. </w:t>
            </w:r>
          </w:p>
        </w:tc>
      </w:tr>
      <w:tr w:rsidR="0077667C" w14:paraId="18E8E7B0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B363" w14:textId="77777777" w:rsidR="0077667C" w:rsidRDefault="0077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54B11712" w14:textId="77777777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6454AD28" w14:textId="77777777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711A4C2A" w14:textId="3DA454C4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</w:tc>
      </w:tr>
      <w:tr w:rsidR="0077667C" w14:paraId="217763F0" w14:textId="77777777" w:rsidTr="00783311">
        <w:tc>
          <w:tcPr>
            <w:tcW w:w="934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0B4D" w14:textId="28E64313" w:rsidR="0077667C" w:rsidRDefault="000E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  <w:r>
              <w:rPr>
                <w:b/>
                <w:color w:val="073763"/>
                <w:sz w:val="24"/>
                <w:szCs w:val="24"/>
              </w:rPr>
              <w:t>Financial support required with justification for any costs requested to deliver this course</w:t>
            </w:r>
            <w:r w:rsidR="00601AEC">
              <w:rPr>
                <w:b/>
                <w:color w:val="073763"/>
                <w:sz w:val="24"/>
                <w:szCs w:val="24"/>
              </w:rPr>
              <w:t>/webinar</w:t>
            </w:r>
            <w:r>
              <w:rPr>
                <w:b/>
                <w:color w:val="073763"/>
                <w:sz w:val="24"/>
                <w:szCs w:val="24"/>
              </w:rPr>
              <w:t xml:space="preserve"> (broken down into components, e.g. honorarium for speakers</w:t>
            </w:r>
            <w:r w:rsidR="00783311">
              <w:rPr>
                <w:b/>
                <w:color w:val="073763"/>
                <w:sz w:val="24"/>
                <w:szCs w:val="24"/>
              </w:rPr>
              <w:t>, travel, venue hire</w:t>
            </w:r>
            <w:r>
              <w:rPr>
                <w:b/>
                <w:color w:val="073763"/>
                <w:sz w:val="24"/>
                <w:szCs w:val="24"/>
              </w:rPr>
              <w:t>)</w:t>
            </w:r>
          </w:p>
        </w:tc>
      </w:tr>
      <w:tr w:rsidR="0077667C" w14:paraId="7FD4E68B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F97F" w14:textId="77777777" w:rsidR="0077667C" w:rsidRDefault="0077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10701C68" w14:textId="77777777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7B96D293" w14:textId="77777777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2A30167C" w14:textId="70492FFE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42C322CD" w14:textId="56623E98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120836F2" w14:textId="77777777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7C41B54B" w14:textId="6C80F47B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</w:tc>
      </w:tr>
      <w:tr w:rsidR="0077667C" w14:paraId="20FA491F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D5CB5" w14:textId="55E0B8C3" w:rsidR="0077667C" w:rsidRDefault="000E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  <w:r>
              <w:rPr>
                <w:b/>
                <w:color w:val="073763"/>
                <w:sz w:val="24"/>
                <w:szCs w:val="24"/>
              </w:rPr>
              <w:t>Proposed date(s) of course</w:t>
            </w:r>
            <w:r w:rsidR="00601AEC">
              <w:rPr>
                <w:b/>
                <w:color w:val="073763"/>
                <w:sz w:val="24"/>
                <w:szCs w:val="24"/>
              </w:rPr>
              <w:t>/webinar</w:t>
            </w:r>
          </w:p>
        </w:tc>
      </w:tr>
      <w:tr w:rsidR="0077667C" w14:paraId="2B525AC4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15CE" w14:textId="77777777" w:rsidR="0077667C" w:rsidRDefault="0077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430DC22D" w14:textId="77777777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1B380017" w14:textId="77777777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  <w:p w14:paraId="3CD3FB09" w14:textId="2495A06B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</w:p>
        </w:tc>
      </w:tr>
      <w:tr w:rsidR="0077667C" w14:paraId="33E1B793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EA85" w14:textId="77777777" w:rsidR="0077667C" w:rsidRDefault="000E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73763"/>
                <w:sz w:val="24"/>
                <w:szCs w:val="24"/>
              </w:rPr>
            </w:pPr>
            <w:r>
              <w:rPr>
                <w:b/>
                <w:color w:val="073763"/>
                <w:sz w:val="24"/>
                <w:szCs w:val="24"/>
              </w:rPr>
              <w:t>Any further notes or details</w:t>
            </w:r>
          </w:p>
        </w:tc>
      </w:tr>
      <w:tr w:rsidR="0077667C" w14:paraId="0BFD3966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2E92" w14:textId="77777777" w:rsidR="0077667C" w:rsidRDefault="00776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000FF"/>
                <w:sz w:val="24"/>
                <w:szCs w:val="24"/>
              </w:rPr>
            </w:pPr>
          </w:p>
          <w:p w14:paraId="754C5246" w14:textId="7E44B51E" w:rsidR="00783311" w:rsidRDefault="00783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color w:val="0000FF"/>
                <w:sz w:val="24"/>
                <w:szCs w:val="24"/>
              </w:rPr>
            </w:pPr>
          </w:p>
        </w:tc>
      </w:tr>
    </w:tbl>
    <w:p w14:paraId="0C8FBC2C" w14:textId="77777777" w:rsidR="0077667C" w:rsidRDefault="0077667C">
      <w:pPr>
        <w:pBdr>
          <w:top w:val="nil"/>
          <w:left w:val="nil"/>
          <w:bottom w:val="nil"/>
          <w:right w:val="nil"/>
          <w:between w:val="nil"/>
        </w:pBdr>
        <w:rPr>
          <w:b/>
          <w:color w:val="00AB44"/>
          <w:sz w:val="28"/>
          <w:szCs w:val="28"/>
        </w:rPr>
      </w:pPr>
    </w:p>
    <w:sectPr w:rsidR="0077667C">
      <w:headerReference w:type="default" r:id="rId8"/>
      <w:headerReference w:type="first" r:id="rId9"/>
      <w:footerReference w:type="first" r:id="rId10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89CDA" w14:textId="77777777" w:rsidR="001A14B3" w:rsidRDefault="001A14B3">
      <w:pPr>
        <w:spacing w:before="0" w:line="240" w:lineRule="auto"/>
      </w:pPr>
      <w:r>
        <w:separator/>
      </w:r>
    </w:p>
  </w:endnote>
  <w:endnote w:type="continuationSeparator" w:id="0">
    <w:p w14:paraId="63330555" w14:textId="77777777" w:rsidR="001A14B3" w:rsidRDefault="001A14B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oxima Nova">
    <w:altName w:val="Tahoma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E86F3" w14:textId="77777777" w:rsidR="0077667C" w:rsidRDefault="0077667C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E3924" w14:textId="77777777" w:rsidR="001A14B3" w:rsidRDefault="001A14B3">
      <w:pPr>
        <w:spacing w:before="0" w:line="240" w:lineRule="auto"/>
      </w:pPr>
      <w:r>
        <w:separator/>
      </w:r>
    </w:p>
  </w:footnote>
  <w:footnote w:type="continuationSeparator" w:id="0">
    <w:p w14:paraId="6961B6A3" w14:textId="77777777" w:rsidR="001A14B3" w:rsidRDefault="001A14B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5B96B" w14:textId="77777777" w:rsidR="0077667C" w:rsidRDefault="0077667C">
    <w:pPr>
      <w:pBdr>
        <w:top w:val="nil"/>
        <w:left w:val="nil"/>
        <w:bottom w:val="nil"/>
        <w:right w:val="nil"/>
        <w:between w:val="nil"/>
      </w:pBdr>
      <w:spacing w:before="400"/>
    </w:pPr>
  </w:p>
  <w:p w14:paraId="3976EBA7" w14:textId="77777777" w:rsidR="0077667C" w:rsidRDefault="000E4388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08873771" wp14:editId="46668D1E">
          <wp:extent cx="5943600" cy="381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F763F" w14:textId="77777777" w:rsidR="0077667C" w:rsidRDefault="0077667C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F2303"/>
    <w:multiLevelType w:val="hybridMultilevel"/>
    <w:tmpl w:val="47421706"/>
    <w:lvl w:ilvl="0" w:tplc="822429C8">
      <w:numFmt w:val="bullet"/>
      <w:lvlText w:val="-"/>
      <w:lvlJc w:val="left"/>
      <w:pPr>
        <w:ind w:left="720" w:hanging="360"/>
      </w:pPr>
      <w:rPr>
        <w:rFonts w:ascii="Proxima Nova" w:eastAsia="Proxima Nova" w:hAnsi="Proxima Nova" w:cs="Proxima Nov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063C0"/>
    <w:multiLevelType w:val="hybridMultilevel"/>
    <w:tmpl w:val="9E56B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615071">
    <w:abstractNumId w:val="0"/>
  </w:num>
  <w:num w:numId="2" w16cid:durableId="200824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7C"/>
    <w:rsid w:val="0007351F"/>
    <w:rsid w:val="000E4388"/>
    <w:rsid w:val="000F2F94"/>
    <w:rsid w:val="001A14B3"/>
    <w:rsid w:val="001E0A80"/>
    <w:rsid w:val="00235D39"/>
    <w:rsid w:val="002C101C"/>
    <w:rsid w:val="00411AB3"/>
    <w:rsid w:val="00447A5F"/>
    <w:rsid w:val="00451A46"/>
    <w:rsid w:val="005D7C67"/>
    <w:rsid w:val="00601AEC"/>
    <w:rsid w:val="00664FB2"/>
    <w:rsid w:val="0067264F"/>
    <w:rsid w:val="0077667C"/>
    <w:rsid w:val="00783311"/>
    <w:rsid w:val="00923BE5"/>
    <w:rsid w:val="00953B38"/>
    <w:rsid w:val="00956B46"/>
    <w:rsid w:val="009C1286"/>
    <w:rsid w:val="009E0951"/>
    <w:rsid w:val="00BE69B4"/>
    <w:rsid w:val="00BF58B1"/>
    <w:rsid w:val="00C5235B"/>
    <w:rsid w:val="00CF4FFA"/>
    <w:rsid w:val="00E81C9A"/>
    <w:rsid w:val="00EB0D40"/>
    <w:rsid w:val="00EE1D43"/>
    <w:rsid w:val="00F468C1"/>
    <w:rsid w:val="00F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50D1"/>
  <w15:docId w15:val="{20086A32-BDE0-41BA-BD4A-3F586E70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480" w:line="240" w:lineRule="auto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320" w:line="240" w:lineRule="auto"/>
    </w:pPr>
    <w:rPr>
      <w:sz w:val="72"/>
      <w:szCs w:val="72"/>
    </w:rPr>
  </w:style>
  <w:style w:type="paragraph" w:styleId="a4">
    <w:name w:val="Subtitle"/>
    <w:basedOn w:val="a"/>
    <w:next w:val="a"/>
    <w:uiPriority w:val="11"/>
    <w:qFormat/>
    <w:pPr>
      <w:spacing w:before="0" w:line="240" w:lineRule="auto"/>
    </w:pPr>
    <w:rPr>
      <w:color w:val="666666"/>
      <w:sz w:val="26"/>
      <w:szCs w:val="26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51A46"/>
    <w:rPr>
      <w:sz w:val="16"/>
      <w:szCs w:val="16"/>
    </w:rPr>
  </w:style>
  <w:style w:type="paragraph" w:styleId="a7">
    <w:name w:val="annotation text"/>
    <w:basedOn w:val="a"/>
    <w:link w:val="Char"/>
    <w:uiPriority w:val="99"/>
    <w:unhideWhenUsed/>
    <w:rsid w:val="00451A46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rsid w:val="00451A46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451A46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451A46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923BE5"/>
    <w:pPr>
      <w:spacing w:before="0" w:line="240" w:lineRule="auto"/>
    </w:pPr>
  </w:style>
  <w:style w:type="paragraph" w:styleId="aa">
    <w:name w:val="List Paragraph"/>
    <w:basedOn w:val="a"/>
    <w:uiPriority w:val="34"/>
    <w:qFormat/>
    <w:rsid w:val="00235D3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68C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46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@iscb.internation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Kostas Valanos | CONVIN S.A.</cp:lastModifiedBy>
  <cp:revision>5</cp:revision>
  <dcterms:created xsi:type="dcterms:W3CDTF">2023-06-28T22:19:00Z</dcterms:created>
  <dcterms:modified xsi:type="dcterms:W3CDTF">2024-12-11T09:49:00Z</dcterms:modified>
</cp:coreProperties>
</file>